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E46025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E46025" w:rsidRDefault="00E4602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E46025" w:rsidRDefault="00E4602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E46025" w:rsidRDefault="00E46025"/>
    <w:p w14:paraId="00000005" w14:textId="77777777" w:rsidR="00E46025" w:rsidRDefault="00E46025"/>
    <w:p w14:paraId="00000006" w14:textId="77777777" w:rsidR="00E46025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E46025" w:rsidRDefault="00E4602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E46025" w:rsidRDefault="00E46025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E46025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E46025" w:rsidRDefault="00E4602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E46025" w:rsidRDefault="00E4602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E46025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E46025" w:rsidRDefault="00E4602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E46025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E46025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E46025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E46025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E46025" w:rsidRDefault="00E46025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E46025" w:rsidRDefault="00E4602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E46025" w:rsidRDefault="00E4602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E46025" w:rsidRDefault="00E46025">
      <w:pPr>
        <w:pStyle w:val="Ttulo1"/>
        <w:jc w:val="center"/>
        <w:rPr>
          <w:sz w:val="18"/>
          <w:szCs w:val="18"/>
        </w:rPr>
      </w:pPr>
    </w:p>
    <w:p w14:paraId="00000016" w14:textId="77777777" w:rsidR="00E46025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E46025" w:rsidRDefault="00E46025"/>
    <w:p w14:paraId="00000018" w14:textId="77777777" w:rsidR="00E46025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E46025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E46025" w:rsidRDefault="00E46025"/>
    <w:sectPr w:rsidR="00E46025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43F3A" w14:textId="77777777" w:rsidR="004E7239" w:rsidRDefault="004E7239">
      <w:r>
        <w:separator/>
      </w:r>
    </w:p>
  </w:endnote>
  <w:endnote w:type="continuationSeparator" w:id="0">
    <w:p w14:paraId="17119154" w14:textId="77777777" w:rsidR="004E7239" w:rsidRDefault="004E7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0" w14:textId="77777777" w:rsidR="00E4602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753DB" w14:textId="77777777" w:rsidR="004E7239" w:rsidRDefault="004E7239">
      <w:r>
        <w:separator/>
      </w:r>
    </w:p>
  </w:footnote>
  <w:footnote w:type="continuationSeparator" w:id="0">
    <w:p w14:paraId="491969E6" w14:textId="77777777" w:rsidR="004E7239" w:rsidRDefault="004E7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B" w14:textId="77777777" w:rsidR="00E4602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E46025" w:rsidRDefault="00E46025" w:rsidP="00022145">
    <w:pPr>
      <w:jc w:val="center"/>
      <w:rPr>
        <w:rFonts w:ascii="Cambria" w:eastAsia="Cambria" w:hAnsi="Cambria" w:cs="Cambria"/>
        <w:b/>
        <w:sz w:val="20"/>
        <w:szCs w:val="20"/>
      </w:rPr>
    </w:pPr>
  </w:p>
  <w:p w14:paraId="029C3B4A" w14:textId="5205A839" w:rsidR="00022145" w:rsidRPr="00022145" w:rsidRDefault="00000000" w:rsidP="00022145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  <w:r w:rsidR="00022145" w:rsidRPr="00022145">
      <w:rPr>
        <w:rFonts w:ascii="Cambria" w:eastAsia="Cambria" w:hAnsi="Cambria" w:cs="Cambria"/>
        <w:b/>
        <w:sz w:val="20"/>
        <w:szCs w:val="20"/>
      </w:rPr>
      <w:t>No. M3E-55000123-1</w:t>
    </w:r>
  </w:p>
  <w:p w14:paraId="0000001F" w14:textId="0AA8237E" w:rsidR="00E46025" w:rsidRDefault="00022145" w:rsidP="0002214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022145">
      <w:rPr>
        <w:rFonts w:ascii="Cambria" w:eastAsia="Cambria" w:hAnsi="Cambria" w:cs="Cambria"/>
        <w:b/>
        <w:sz w:val="20"/>
        <w:szCs w:val="20"/>
      </w:rPr>
      <w:t>PARA LA ADQUISICIÓN DE MATERIALES PARA EL REGISTRO E IDENTIFICACIÓN DE BIENES Y</w:t>
    </w:r>
    <w:r>
      <w:rPr>
        <w:rFonts w:ascii="Cambria" w:eastAsia="Cambria" w:hAnsi="Cambria" w:cs="Cambria"/>
        <w:b/>
        <w:sz w:val="20"/>
        <w:szCs w:val="20"/>
      </w:rPr>
      <w:t xml:space="preserve"> </w:t>
    </w:r>
    <w:r w:rsidRPr="00022145">
      <w:rPr>
        <w:rFonts w:ascii="Cambria" w:eastAsia="Cambria" w:hAnsi="Cambria" w:cs="Cambria"/>
        <w:b/>
        <w:sz w:val="20"/>
        <w:szCs w:val="20"/>
      </w:rPr>
      <w:t>PERSONAS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D60A86"/>
    <w:multiLevelType w:val="multilevel"/>
    <w:tmpl w:val="DB6655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558128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025"/>
    <w:rsid w:val="00022145"/>
    <w:rsid w:val="004E7239"/>
    <w:rsid w:val="00E46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A967F2"/>
  <w15:docId w15:val="{30FFA182-9500-475C-8B58-6B2FE1594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2</cp:revision>
  <dcterms:created xsi:type="dcterms:W3CDTF">2017-07-11T17:03:00Z</dcterms:created>
  <dcterms:modified xsi:type="dcterms:W3CDTF">2023-02-21T17:08:00Z</dcterms:modified>
</cp:coreProperties>
</file>